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E96182" w:rsidP="00BB2408">
      <w:pPr>
        <w:jc w:val="center"/>
        <w:rPr>
          <w:b/>
          <w:sz w:val="44"/>
          <w:szCs w:val="24"/>
        </w:rPr>
      </w:pPr>
      <w:r w:rsidRPr="00BB2408">
        <w:rPr>
          <w:b/>
          <w:sz w:val="44"/>
          <w:szCs w:val="24"/>
        </w:rPr>
        <w:t xml:space="preserve">SOP of </w:t>
      </w:r>
      <w:proofErr w:type="gramStart"/>
      <w:r w:rsidRPr="00BB2408">
        <w:rPr>
          <w:b/>
          <w:sz w:val="44"/>
          <w:szCs w:val="24"/>
        </w:rPr>
        <w:t>Backing</w:t>
      </w:r>
      <w:proofErr w:type="gramEnd"/>
      <w:r w:rsidRPr="00BB2408">
        <w:rPr>
          <w:b/>
          <w:sz w:val="44"/>
          <w:szCs w:val="24"/>
        </w:rPr>
        <w:t xml:space="preserve"> up the PecStar iEMS </w:t>
      </w:r>
      <w:r w:rsidR="004E5D8C">
        <w:rPr>
          <w:rFonts w:hint="eastAsia"/>
          <w:b/>
          <w:sz w:val="44"/>
          <w:szCs w:val="24"/>
        </w:rPr>
        <w:t xml:space="preserve">V3.5 </w:t>
      </w:r>
      <w:r w:rsidRPr="00BB2408">
        <w:rPr>
          <w:b/>
          <w:sz w:val="44"/>
          <w:szCs w:val="24"/>
        </w:rPr>
        <w:t>Database</w:t>
      </w: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Default="00BB2408" w:rsidP="00BB2408">
      <w:pPr>
        <w:jc w:val="center"/>
        <w:rPr>
          <w:b/>
          <w:sz w:val="44"/>
          <w:szCs w:val="24"/>
        </w:rPr>
      </w:pPr>
    </w:p>
    <w:p w:rsidR="00BB2408" w:rsidRPr="00BB2408" w:rsidRDefault="00BB2408" w:rsidP="00BB2408">
      <w:pPr>
        <w:jc w:val="center"/>
        <w:rPr>
          <w:b/>
          <w:sz w:val="44"/>
          <w:szCs w:val="24"/>
        </w:rPr>
      </w:pPr>
      <w:r w:rsidRPr="00BB2408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DCC692" wp14:editId="40BAA44F">
            <wp:simplePos x="0" y="0"/>
            <wp:positionH relativeFrom="margin">
              <wp:posOffset>4819650</wp:posOffset>
            </wp:positionH>
            <wp:positionV relativeFrom="paragraph">
              <wp:posOffset>230505</wp:posOffset>
            </wp:positionV>
            <wp:extent cx="1029970" cy="476885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2408" w:rsidRDefault="00BB2408" w:rsidP="00930BE6">
      <w:pPr>
        <w:rPr>
          <w:b/>
          <w:sz w:val="24"/>
          <w:szCs w:val="24"/>
        </w:rPr>
      </w:pPr>
    </w:p>
    <w:p w:rsidR="00D82AB2" w:rsidRPr="00BB2408" w:rsidRDefault="00D82AB2" w:rsidP="00930BE6">
      <w:pPr>
        <w:rPr>
          <w:b/>
          <w:sz w:val="28"/>
          <w:szCs w:val="24"/>
        </w:rPr>
      </w:pPr>
      <w:r w:rsidRPr="00BB2408">
        <w:rPr>
          <w:b/>
          <w:sz w:val="28"/>
          <w:szCs w:val="24"/>
        </w:rPr>
        <w:t xml:space="preserve">Use Database Manager to </w:t>
      </w:r>
      <w:r w:rsidR="00013DD6" w:rsidRPr="00BB2408">
        <w:rPr>
          <w:b/>
          <w:sz w:val="28"/>
          <w:szCs w:val="24"/>
        </w:rPr>
        <w:t>back up</w:t>
      </w:r>
      <w:r w:rsidRPr="00BB2408">
        <w:rPr>
          <w:b/>
          <w:sz w:val="28"/>
          <w:szCs w:val="24"/>
        </w:rPr>
        <w:t xml:space="preserve"> the </w:t>
      </w:r>
      <w:r w:rsidR="00013DD6" w:rsidRPr="00BB2408">
        <w:rPr>
          <w:b/>
          <w:sz w:val="28"/>
          <w:szCs w:val="24"/>
        </w:rPr>
        <w:t xml:space="preserve">PecStar </w:t>
      </w:r>
      <w:r w:rsidR="004E5D8C">
        <w:rPr>
          <w:rFonts w:hint="eastAsia"/>
          <w:b/>
          <w:sz w:val="28"/>
          <w:szCs w:val="24"/>
        </w:rPr>
        <w:t xml:space="preserve">V3.5 </w:t>
      </w:r>
      <w:r w:rsidR="00013DD6" w:rsidRPr="00BB2408">
        <w:rPr>
          <w:b/>
          <w:sz w:val="28"/>
          <w:szCs w:val="24"/>
        </w:rPr>
        <w:t>Database</w:t>
      </w:r>
    </w:p>
    <w:p w:rsidR="005E3F50" w:rsidRDefault="00013DD6" w:rsidP="00930BE6">
      <w:pPr>
        <w:rPr>
          <w:sz w:val="24"/>
          <w:szCs w:val="24"/>
        </w:rPr>
      </w:pPr>
      <w:r w:rsidRPr="00BB2408">
        <w:rPr>
          <w:sz w:val="24"/>
          <w:szCs w:val="24"/>
        </w:rPr>
        <w:t xml:space="preserve">The backup action </w:t>
      </w:r>
      <w:r w:rsidR="00A10536" w:rsidRPr="00BB2408">
        <w:rPr>
          <w:sz w:val="24"/>
          <w:szCs w:val="24"/>
        </w:rPr>
        <w:t>can</w:t>
      </w:r>
      <w:r w:rsidRPr="00BB2408">
        <w:rPr>
          <w:sz w:val="24"/>
          <w:szCs w:val="24"/>
        </w:rPr>
        <w:t xml:space="preserve"> create </w:t>
      </w:r>
      <w:r w:rsidR="00930BE6" w:rsidRPr="00BB2408">
        <w:rPr>
          <w:sz w:val="24"/>
          <w:szCs w:val="24"/>
        </w:rPr>
        <w:t>an entire backup</w:t>
      </w:r>
      <w:r w:rsidRPr="00BB2408">
        <w:rPr>
          <w:sz w:val="24"/>
          <w:szCs w:val="24"/>
        </w:rPr>
        <w:t xml:space="preserve"> for the PECSTAR_CONFIG and </w:t>
      </w:r>
      <w:proofErr w:type="spellStart"/>
      <w:r w:rsidRPr="00BB2408">
        <w:rPr>
          <w:sz w:val="24"/>
          <w:szCs w:val="24"/>
        </w:rPr>
        <w:t>PecStar_DATA</w:t>
      </w:r>
      <w:proofErr w:type="spellEnd"/>
      <w:r w:rsidRPr="00BB2408">
        <w:rPr>
          <w:sz w:val="24"/>
          <w:szCs w:val="24"/>
        </w:rPr>
        <w:t xml:space="preserve"> databases.</w:t>
      </w:r>
      <w:r w:rsidR="00BB2408">
        <w:rPr>
          <w:rFonts w:hint="eastAsia"/>
          <w:sz w:val="24"/>
          <w:szCs w:val="24"/>
        </w:rPr>
        <w:t xml:space="preserve"> Here are </w:t>
      </w:r>
      <w:r w:rsidR="00BB2408">
        <w:rPr>
          <w:sz w:val="24"/>
          <w:szCs w:val="24"/>
        </w:rPr>
        <w:t>the</w:t>
      </w:r>
      <w:r w:rsidR="00BB2408">
        <w:rPr>
          <w:rFonts w:hint="eastAsia"/>
          <w:sz w:val="24"/>
          <w:szCs w:val="24"/>
        </w:rPr>
        <w:t xml:space="preserve"> steps:</w:t>
      </w:r>
    </w:p>
    <w:p w:rsidR="00BB2408" w:rsidRPr="00BB2408" w:rsidRDefault="00BB2408" w:rsidP="00930BE6">
      <w:pPr>
        <w:rPr>
          <w:sz w:val="24"/>
          <w:szCs w:val="24"/>
        </w:rPr>
      </w:pPr>
    </w:p>
    <w:p w:rsidR="00F1124A" w:rsidRPr="00BB2408" w:rsidRDefault="00F1124A" w:rsidP="00F1124A">
      <w:pPr>
        <w:pStyle w:val="a4"/>
        <w:numPr>
          <w:ilvl w:val="0"/>
          <w:numId w:val="7"/>
        </w:numPr>
        <w:rPr>
          <w:b/>
          <w:sz w:val="24"/>
          <w:szCs w:val="24"/>
        </w:rPr>
      </w:pPr>
      <w:r w:rsidRPr="00BB2408">
        <w:rPr>
          <w:sz w:val="24"/>
          <w:szCs w:val="24"/>
        </w:rPr>
        <w:t>Confirm the connection information of the database that you want to backup. Make sure the information is correct.</w:t>
      </w:r>
      <w:r w:rsidR="00A10536" w:rsidRPr="00BB2408">
        <w:rPr>
          <w:sz w:val="24"/>
          <w:szCs w:val="24"/>
        </w:rPr>
        <w:t xml:space="preserve"> Please refer to </w:t>
      </w:r>
      <w:hyperlink w:anchor="Specify_a_Database_Connection" w:history="1">
        <w:proofErr w:type="gramStart"/>
        <w:r w:rsidR="00A10536" w:rsidRPr="006004C6">
          <w:rPr>
            <w:rStyle w:val="a7"/>
            <w:b/>
            <w:sz w:val="24"/>
            <w:szCs w:val="24"/>
          </w:rPr>
          <w:t>Specify</w:t>
        </w:r>
        <w:proofErr w:type="gramEnd"/>
        <w:r w:rsidR="00A10536" w:rsidRPr="006004C6">
          <w:rPr>
            <w:rStyle w:val="a7"/>
            <w:b/>
            <w:sz w:val="24"/>
            <w:szCs w:val="24"/>
          </w:rPr>
          <w:t xml:space="preserve"> a Database Connection in DatabaseConfig</w:t>
        </w:r>
        <w:r w:rsidR="004E5D8C" w:rsidRPr="006004C6">
          <w:rPr>
            <w:rStyle w:val="a7"/>
            <w:rFonts w:hint="eastAsia"/>
            <w:sz w:val="24"/>
            <w:szCs w:val="24"/>
          </w:rPr>
          <w:t>.</w:t>
        </w:r>
      </w:hyperlink>
    </w:p>
    <w:p w:rsidR="005E3F50" w:rsidRPr="00BB2408" w:rsidRDefault="005E3F50" w:rsidP="005E3F50">
      <w:pPr>
        <w:pStyle w:val="a4"/>
        <w:ind w:left="360"/>
        <w:rPr>
          <w:b/>
          <w:sz w:val="24"/>
          <w:szCs w:val="24"/>
        </w:rPr>
      </w:pPr>
    </w:p>
    <w:p w:rsidR="005E3F50" w:rsidRPr="00BB2408" w:rsidRDefault="005E3F50" w:rsidP="005E3F50">
      <w:pPr>
        <w:pStyle w:val="a4"/>
        <w:numPr>
          <w:ilvl w:val="0"/>
          <w:numId w:val="7"/>
        </w:numPr>
        <w:rPr>
          <w:b/>
          <w:sz w:val="24"/>
          <w:szCs w:val="24"/>
        </w:rPr>
      </w:pPr>
      <w:r w:rsidRPr="00BB2408">
        <w:rPr>
          <w:sz w:val="24"/>
          <w:szCs w:val="24"/>
        </w:rPr>
        <w:t xml:space="preserve">Start the </w:t>
      </w:r>
      <w:r w:rsidRPr="0085096A">
        <w:rPr>
          <w:b/>
          <w:sz w:val="24"/>
          <w:szCs w:val="24"/>
        </w:rPr>
        <w:t>DatabaseManager.exe</w:t>
      </w:r>
      <w:r w:rsidRPr="00BB2408">
        <w:rPr>
          <w:sz w:val="24"/>
          <w:szCs w:val="24"/>
        </w:rPr>
        <w:t xml:space="preserve"> program in the D:\CET\Common path.</w:t>
      </w:r>
    </w:p>
    <w:p w:rsidR="00A10536" w:rsidRPr="00BB2408" w:rsidRDefault="00A10536" w:rsidP="00A10536">
      <w:pPr>
        <w:pStyle w:val="a4"/>
        <w:ind w:left="360"/>
        <w:rPr>
          <w:b/>
          <w:sz w:val="24"/>
          <w:szCs w:val="24"/>
        </w:rPr>
      </w:pPr>
    </w:p>
    <w:p w:rsidR="00F1124A" w:rsidRPr="00BB2408" w:rsidRDefault="005E3F50" w:rsidP="00A10536">
      <w:pPr>
        <w:pStyle w:val="a4"/>
        <w:numPr>
          <w:ilvl w:val="0"/>
          <w:numId w:val="7"/>
        </w:numPr>
        <w:rPr>
          <w:sz w:val="24"/>
          <w:szCs w:val="24"/>
        </w:rPr>
      </w:pPr>
      <w:r w:rsidRPr="00BB2408">
        <w:rPr>
          <w:sz w:val="24"/>
          <w:szCs w:val="24"/>
        </w:rPr>
        <w:t>C</w:t>
      </w:r>
      <w:r w:rsidR="00F1124A" w:rsidRPr="00BB2408">
        <w:rPr>
          <w:sz w:val="24"/>
          <w:szCs w:val="24"/>
        </w:rPr>
        <w:t xml:space="preserve">lick </w:t>
      </w:r>
      <w:r w:rsidR="00F1124A" w:rsidRPr="00BB2408">
        <w:rPr>
          <w:b/>
          <w:sz w:val="24"/>
          <w:szCs w:val="24"/>
        </w:rPr>
        <w:t>Backup</w:t>
      </w:r>
      <w:r w:rsidR="00F1124A" w:rsidRPr="00BB2408">
        <w:rPr>
          <w:sz w:val="24"/>
          <w:szCs w:val="24"/>
        </w:rPr>
        <w:t xml:space="preserve"> on the left list. It will bring you the following interface:</w:t>
      </w:r>
    </w:p>
    <w:p w:rsidR="00F1124A" w:rsidRDefault="00F1124A" w:rsidP="00F1124A">
      <w:pPr>
        <w:rPr>
          <w:sz w:val="24"/>
          <w:szCs w:val="24"/>
        </w:rPr>
      </w:pPr>
      <w:r w:rsidRPr="00BB2408">
        <w:rPr>
          <w:noProof/>
          <w:sz w:val="24"/>
          <w:szCs w:val="24"/>
        </w:rPr>
        <w:drawing>
          <wp:inline distT="0" distB="0" distL="0" distR="0" wp14:anchorId="2543C576" wp14:editId="33FAF957">
            <wp:extent cx="4680000" cy="4086875"/>
            <wp:effectExtent l="0" t="0" r="635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0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408" w:rsidRPr="00BB2408" w:rsidRDefault="00BB2408" w:rsidP="00F1124A">
      <w:pPr>
        <w:rPr>
          <w:sz w:val="24"/>
          <w:szCs w:val="24"/>
        </w:rPr>
      </w:pPr>
    </w:p>
    <w:p w:rsidR="00D82AB2" w:rsidRPr="00BB2408" w:rsidRDefault="00F1124A" w:rsidP="00930BE6">
      <w:pPr>
        <w:rPr>
          <w:sz w:val="24"/>
          <w:szCs w:val="24"/>
        </w:rPr>
      </w:pPr>
      <w:r w:rsidRPr="00BB2408">
        <w:rPr>
          <w:b/>
          <w:sz w:val="24"/>
          <w:szCs w:val="24"/>
        </w:rPr>
        <w:lastRenderedPageBreak/>
        <w:t>Source</w:t>
      </w:r>
      <w:r w:rsidRPr="00BB2408">
        <w:rPr>
          <w:sz w:val="24"/>
          <w:szCs w:val="24"/>
        </w:rPr>
        <w:t>: select the database that you want to backup.</w:t>
      </w:r>
      <w:r w:rsidR="006F0AD5" w:rsidRPr="00BB2408">
        <w:rPr>
          <w:sz w:val="24"/>
          <w:szCs w:val="24"/>
        </w:rPr>
        <w:t xml:space="preserve">  You can back up</w:t>
      </w:r>
      <w:r w:rsidR="00A10536" w:rsidRPr="00BB2408">
        <w:rPr>
          <w:sz w:val="24"/>
          <w:szCs w:val="24"/>
        </w:rPr>
        <w:t xml:space="preserve"> </w:t>
      </w:r>
      <w:r w:rsidR="00370B6F" w:rsidRPr="00BB2408">
        <w:rPr>
          <w:sz w:val="24"/>
          <w:szCs w:val="24"/>
        </w:rPr>
        <w:t xml:space="preserve">either the </w:t>
      </w:r>
      <w:r w:rsidR="006F0AD5" w:rsidRPr="00BB2408">
        <w:rPr>
          <w:b/>
          <w:sz w:val="24"/>
          <w:szCs w:val="24"/>
        </w:rPr>
        <w:t>Configu</w:t>
      </w:r>
      <w:r w:rsidR="00370B6F" w:rsidRPr="00BB2408">
        <w:rPr>
          <w:b/>
          <w:sz w:val="24"/>
          <w:szCs w:val="24"/>
        </w:rPr>
        <w:t>ration database</w:t>
      </w:r>
      <w:r w:rsidR="00370B6F" w:rsidRPr="00BB2408">
        <w:rPr>
          <w:sz w:val="24"/>
          <w:szCs w:val="24"/>
        </w:rPr>
        <w:t xml:space="preserve"> or the</w:t>
      </w:r>
      <w:r w:rsidR="00370B6F" w:rsidRPr="00BB2408">
        <w:rPr>
          <w:b/>
          <w:sz w:val="24"/>
          <w:szCs w:val="24"/>
        </w:rPr>
        <w:t xml:space="preserve"> Data database </w:t>
      </w:r>
      <w:r w:rsidR="00370B6F" w:rsidRPr="00BB2408">
        <w:rPr>
          <w:sz w:val="24"/>
          <w:szCs w:val="24"/>
        </w:rPr>
        <w:t>or both of them. If you choose Configuration, the configuration and data structure will be backed up.</w:t>
      </w:r>
    </w:p>
    <w:p w:rsidR="00F1124A" w:rsidRPr="00BB2408" w:rsidRDefault="00F1124A" w:rsidP="00930BE6">
      <w:pPr>
        <w:rPr>
          <w:sz w:val="24"/>
          <w:szCs w:val="24"/>
        </w:rPr>
      </w:pPr>
      <w:r w:rsidRPr="00BB2408">
        <w:rPr>
          <w:b/>
          <w:sz w:val="24"/>
          <w:szCs w:val="24"/>
        </w:rPr>
        <w:t>Destination</w:t>
      </w:r>
      <w:r w:rsidRPr="00BB2408">
        <w:rPr>
          <w:sz w:val="24"/>
          <w:szCs w:val="24"/>
        </w:rPr>
        <w:t xml:space="preserve">: click the browse button </w:t>
      </w:r>
      <w:r w:rsidRPr="00BB2408">
        <w:rPr>
          <w:noProof/>
          <w:sz w:val="24"/>
          <w:szCs w:val="24"/>
        </w:rPr>
        <w:drawing>
          <wp:inline distT="0" distB="0" distL="0" distR="0" wp14:anchorId="3E3C3E4C" wp14:editId="282EAC39">
            <wp:extent cx="342900" cy="21907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408">
        <w:rPr>
          <w:sz w:val="24"/>
          <w:szCs w:val="24"/>
        </w:rPr>
        <w:t xml:space="preserve"> to specify a location to save the backup.</w:t>
      </w:r>
    </w:p>
    <w:p w:rsidR="00370B6F" w:rsidRPr="00BB2408" w:rsidRDefault="00370B6F" w:rsidP="00930BE6">
      <w:pPr>
        <w:pStyle w:val="a4"/>
        <w:numPr>
          <w:ilvl w:val="0"/>
          <w:numId w:val="7"/>
        </w:numPr>
        <w:rPr>
          <w:sz w:val="24"/>
          <w:szCs w:val="24"/>
        </w:rPr>
      </w:pPr>
      <w:r w:rsidRPr="00BB2408">
        <w:rPr>
          <w:sz w:val="24"/>
          <w:szCs w:val="24"/>
        </w:rPr>
        <w:t xml:space="preserve">Then click the </w:t>
      </w:r>
      <w:r w:rsidRPr="00BB2408">
        <w:rPr>
          <w:b/>
          <w:sz w:val="24"/>
          <w:szCs w:val="24"/>
        </w:rPr>
        <w:t>Backup</w:t>
      </w:r>
      <w:r w:rsidRPr="00BB2408">
        <w:rPr>
          <w:sz w:val="24"/>
          <w:szCs w:val="24"/>
        </w:rPr>
        <w:t xml:space="preserve"> </w:t>
      </w:r>
      <w:proofErr w:type="gramStart"/>
      <w:r w:rsidRPr="00BB2408">
        <w:rPr>
          <w:sz w:val="24"/>
          <w:szCs w:val="24"/>
        </w:rPr>
        <w:t xml:space="preserve">button </w:t>
      </w:r>
      <w:proofErr w:type="gramEnd"/>
      <w:r w:rsidRPr="00BB2408">
        <w:rPr>
          <w:noProof/>
        </w:rPr>
        <w:drawing>
          <wp:inline distT="0" distB="0" distL="0" distR="0" wp14:anchorId="5D959705" wp14:editId="4ECF7781">
            <wp:extent cx="790575" cy="2381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2408">
        <w:rPr>
          <w:sz w:val="24"/>
          <w:szCs w:val="24"/>
        </w:rPr>
        <w:t>.</w:t>
      </w:r>
      <w:r w:rsidR="00BB2408">
        <w:rPr>
          <w:rFonts w:hint="eastAsia"/>
          <w:sz w:val="24"/>
          <w:szCs w:val="24"/>
        </w:rPr>
        <w:t xml:space="preserve"> </w:t>
      </w:r>
      <w:r w:rsidRPr="00BB2408">
        <w:rPr>
          <w:sz w:val="24"/>
          <w:szCs w:val="24"/>
        </w:rPr>
        <w:t xml:space="preserve">Only users with the </w:t>
      </w:r>
      <w:r w:rsidRPr="00BB2408">
        <w:rPr>
          <w:b/>
          <w:sz w:val="24"/>
          <w:szCs w:val="24"/>
        </w:rPr>
        <w:t xml:space="preserve">Backup Historical Data </w:t>
      </w:r>
      <w:r w:rsidRPr="00BB2408">
        <w:rPr>
          <w:sz w:val="24"/>
          <w:szCs w:val="24"/>
        </w:rPr>
        <w:t>authority can back up the database. Input the user name and password.</w:t>
      </w:r>
    </w:p>
    <w:p w:rsidR="00370B6F" w:rsidRPr="00BB2408" w:rsidRDefault="00370B6F" w:rsidP="00930BE6">
      <w:pPr>
        <w:rPr>
          <w:sz w:val="24"/>
          <w:szCs w:val="24"/>
        </w:rPr>
      </w:pPr>
      <w:r w:rsidRPr="00BB2408">
        <w:rPr>
          <w:noProof/>
          <w:sz w:val="24"/>
          <w:szCs w:val="24"/>
        </w:rPr>
        <w:drawing>
          <wp:inline distT="0" distB="0" distL="0" distR="0" wp14:anchorId="2528C5FE" wp14:editId="28405833">
            <wp:extent cx="4680000" cy="4087412"/>
            <wp:effectExtent l="0" t="0" r="635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08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B6F" w:rsidRPr="00BB2408" w:rsidRDefault="00370B6F" w:rsidP="00BB2408">
      <w:pPr>
        <w:pStyle w:val="a4"/>
        <w:numPr>
          <w:ilvl w:val="0"/>
          <w:numId w:val="7"/>
        </w:numPr>
        <w:rPr>
          <w:sz w:val="24"/>
          <w:szCs w:val="24"/>
        </w:rPr>
      </w:pPr>
      <w:r w:rsidRPr="00BB2408">
        <w:rPr>
          <w:sz w:val="24"/>
          <w:szCs w:val="24"/>
        </w:rPr>
        <w:t xml:space="preserve">Click </w:t>
      </w:r>
      <w:r w:rsidRPr="00BB2408">
        <w:rPr>
          <w:b/>
          <w:sz w:val="24"/>
          <w:szCs w:val="24"/>
        </w:rPr>
        <w:t xml:space="preserve">OK </w:t>
      </w:r>
      <w:r w:rsidRPr="00BB2408">
        <w:rPr>
          <w:sz w:val="24"/>
          <w:szCs w:val="24"/>
        </w:rPr>
        <w:t xml:space="preserve">to </w:t>
      </w:r>
      <w:r w:rsidR="004E5D8C">
        <w:rPr>
          <w:rFonts w:hint="eastAsia"/>
          <w:sz w:val="24"/>
          <w:szCs w:val="24"/>
        </w:rPr>
        <w:t xml:space="preserve">begin </w:t>
      </w:r>
      <w:r w:rsidR="00942792" w:rsidRPr="00BB2408">
        <w:rPr>
          <w:sz w:val="24"/>
          <w:szCs w:val="24"/>
        </w:rPr>
        <w:t>the backup process.</w:t>
      </w:r>
    </w:p>
    <w:p w:rsidR="00942792" w:rsidRPr="00BB2408" w:rsidRDefault="00942792" w:rsidP="00930BE6">
      <w:pPr>
        <w:rPr>
          <w:sz w:val="24"/>
          <w:szCs w:val="24"/>
        </w:rPr>
      </w:pPr>
      <w:r w:rsidRPr="00BB2408">
        <w:rPr>
          <w:noProof/>
          <w:sz w:val="24"/>
          <w:szCs w:val="24"/>
        </w:rPr>
        <w:lastRenderedPageBreak/>
        <w:drawing>
          <wp:inline distT="0" distB="0" distL="0" distR="0" wp14:anchorId="47845579" wp14:editId="3ACFDE98">
            <wp:extent cx="4680000" cy="4086875"/>
            <wp:effectExtent l="0" t="0" r="635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0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92" w:rsidRPr="00BB2408" w:rsidRDefault="00942792" w:rsidP="00BB2408">
      <w:pPr>
        <w:pStyle w:val="a4"/>
        <w:numPr>
          <w:ilvl w:val="0"/>
          <w:numId w:val="7"/>
        </w:numPr>
        <w:rPr>
          <w:sz w:val="24"/>
          <w:szCs w:val="24"/>
        </w:rPr>
      </w:pPr>
      <w:r w:rsidRPr="00BB2408">
        <w:rPr>
          <w:sz w:val="24"/>
          <w:szCs w:val="24"/>
        </w:rPr>
        <w:t xml:space="preserve">Click </w:t>
      </w:r>
      <w:r w:rsidRPr="00BB2408">
        <w:rPr>
          <w:b/>
          <w:sz w:val="24"/>
          <w:szCs w:val="24"/>
        </w:rPr>
        <w:t xml:space="preserve">Close </w:t>
      </w:r>
      <w:r w:rsidR="00B246C9">
        <w:rPr>
          <w:sz w:val="24"/>
          <w:szCs w:val="24"/>
        </w:rPr>
        <w:t>when complete</w:t>
      </w:r>
      <w:r w:rsidR="00B246C9">
        <w:rPr>
          <w:rFonts w:hint="eastAsia"/>
          <w:sz w:val="24"/>
          <w:szCs w:val="24"/>
        </w:rPr>
        <w:t>d</w:t>
      </w:r>
      <w:r w:rsidRPr="00BB2408">
        <w:rPr>
          <w:sz w:val="24"/>
          <w:szCs w:val="24"/>
        </w:rPr>
        <w:t xml:space="preserve"> or click </w:t>
      </w:r>
      <w:r w:rsidRPr="00BB2408">
        <w:rPr>
          <w:b/>
          <w:sz w:val="24"/>
          <w:szCs w:val="24"/>
        </w:rPr>
        <w:t>View logs</w:t>
      </w:r>
      <w:r w:rsidRPr="00BB2408">
        <w:rPr>
          <w:sz w:val="24"/>
          <w:szCs w:val="24"/>
        </w:rPr>
        <w:t xml:space="preserve"> to see details.</w:t>
      </w:r>
    </w:p>
    <w:p w:rsidR="00942792" w:rsidRPr="00BB2408" w:rsidRDefault="00942792" w:rsidP="00930BE6">
      <w:pPr>
        <w:rPr>
          <w:sz w:val="24"/>
          <w:szCs w:val="24"/>
        </w:rPr>
      </w:pPr>
      <w:r w:rsidRPr="00BB2408">
        <w:rPr>
          <w:noProof/>
          <w:sz w:val="24"/>
          <w:szCs w:val="24"/>
        </w:rPr>
        <w:lastRenderedPageBreak/>
        <w:drawing>
          <wp:inline distT="0" distB="0" distL="0" distR="0" wp14:anchorId="539B4CAD" wp14:editId="07D9726D">
            <wp:extent cx="4680000" cy="4086875"/>
            <wp:effectExtent l="0" t="0" r="635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408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792" w:rsidRPr="00BB2408" w:rsidRDefault="00942792" w:rsidP="00930BE6">
      <w:pPr>
        <w:rPr>
          <w:sz w:val="24"/>
          <w:szCs w:val="24"/>
        </w:rPr>
      </w:pPr>
      <w:r w:rsidRPr="00BB2408">
        <w:rPr>
          <w:sz w:val="24"/>
          <w:szCs w:val="24"/>
        </w:rPr>
        <w:t xml:space="preserve">If you choose </w:t>
      </w:r>
      <w:r w:rsidR="001B1646" w:rsidRPr="00BB2408">
        <w:rPr>
          <w:sz w:val="24"/>
          <w:szCs w:val="24"/>
        </w:rPr>
        <w:t>to backup both the Configuration and the Data database, then two files will be generated:</w:t>
      </w:r>
    </w:p>
    <w:p w:rsidR="00942792" w:rsidRPr="00BB2408" w:rsidRDefault="00942792" w:rsidP="00930BE6">
      <w:pPr>
        <w:rPr>
          <w:sz w:val="24"/>
          <w:szCs w:val="24"/>
        </w:rPr>
      </w:pPr>
      <w:r w:rsidRPr="00BB2408">
        <w:rPr>
          <w:noProof/>
          <w:sz w:val="24"/>
          <w:szCs w:val="24"/>
        </w:rPr>
        <w:drawing>
          <wp:inline distT="0" distB="0" distL="0" distR="0" wp14:anchorId="3C077074" wp14:editId="0471D61B">
            <wp:extent cx="4680000" cy="661909"/>
            <wp:effectExtent l="0" t="0" r="635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66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646" w:rsidRPr="00BB2408" w:rsidRDefault="001B1646" w:rsidP="00930BE6">
      <w:pPr>
        <w:rPr>
          <w:sz w:val="24"/>
          <w:szCs w:val="24"/>
        </w:rPr>
      </w:pPr>
      <w:r w:rsidRPr="00BB2408">
        <w:rPr>
          <w:sz w:val="24"/>
          <w:szCs w:val="24"/>
        </w:rPr>
        <w:t>For backing up only the Configuration database, three files will be generated:</w:t>
      </w:r>
    </w:p>
    <w:p w:rsidR="001B1646" w:rsidRPr="00BB2408" w:rsidRDefault="001B1646" w:rsidP="00930BE6">
      <w:pPr>
        <w:rPr>
          <w:sz w:val="24"/>
          <w:szCs w:val="24"/>
        </w:rPr>
      </w:pPr>
      <w:r w:rsidRPr="00BB2408">
        <w:rPr>
          <w:noProof/>
          <w:sz w:val="24"/>
          <w:szCs w:val="24"/>
        </w:rPr>
        <w:drawing>
          <wp:inline distT="0" distB="0" distL="0" distR="0" wp14:anchorId="1E2F739F" wp14:editId="1D735BE0">
            <wp:extent cx="4680000" cy="817375"/>
            <wp:effectExtent l="0" t="0" r="635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81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646" w:rsidRPr="00BB2408" w:rsidRDefault="001B1646" w:rsidP="00930BE6">
      <w:pPr>
        <w:rPr>
          <w:sz w:val="24"/>
          <w:szCs w:val="24"/>
        </w:rPr>
      </w:pPr>
      <w:r w:rsidRPr="00BB2408">
        <w:rPr>
          <w:sz w:val="24"/>
          <w:szCs w:val="24"/>
        </w:rPr>
        <w:t>For backing up only the Data database, one file will be generated:</w:t>
      </w:r>
    </w:p>
    <w:p w:rsidR="001B1646" w:rsidRPr="00BB2408" w:rsidRDefault="001B1646" w:rsidP="00930BE6">
      <w:pPr>
        <w:rPr>
          <w:sz w:val="24"/>
          <w:szCs w:val="24"/>
        </w:rPr>
      </w:pPr>
      <w:r w:rsidRPr="00BB2408">
        <w:rPr>
          <w:noProof/>
          <w:sz w:val="24"/>
          <w:szCs w:val="24"/>
        </w:rPr>
        <w:drawing>
          <wp:inline distT="0" distB="0" distL="0" distR="0" wp14:anchorId="6D98744B" wp14:editId="0CB24BDF">
            <wp:extent cx="4680000" cy="505909"/>
            <wp:effectExtent l="0" t="0" r="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505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646" w:rsidRPr="00BB2408" w:rsidRDefault="001B1646" w:rsidP="00930BE6">
      <w:pPr>
        <w:rPr>
          <w:sz w:val="24"/>
          <w:szCs w:val="24"/>
        </w:rPr>
      </w:pPr>
    </w:p>
    <w:p w:rsidR="005E3F50" w:rsidRPr="00BB2408" w:rsidRDefault="005E3F50" w:rsidP="005E3F50">
      <w:pPr>
        <w:rPr>
          <w:b/>
          <w:sz w:val="24"/>
          <w:szCs w:val="24"/>
        </w:rPr>
      </w:pPr>
      <w:r w:rsidRPr="00BB2408">
        <w:rPr>
          <w:b/>
          <w:sz w:val="24"/>
          <w:szCs w:val="24"/>
        </w:rPr>
        <w:lastRenderedPageBreak/>
        <w:t>Specify a Database Connection in DatabaseConfig</w:t>
      </w:r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sz w:val="24"/>
          <w:szCs w:val="24"/>
        </w:rPr>
        <w:t>The DatabaseConfig</w:t>
      </w:r>
      <w:bookmarkStart w:id="0" w:name="_GoBack"/>
      <w:bookmarkEnd w:id="0"/>
      <w:r w:rsidRPr="00BB2408">
        <w:rPr>
          <w:sz w:val="24"/>
          <w:szCs w:val="24"/>
        </w:rPr>
        <w:t xml:space="preserve"> program is used to specify the PecStar iEMS database connection. It helps you to modify and defined the main and standby database server connections of PecStar iEMS.</w:t>
      </w:r>
      <w:bookmarkStart w:id="1" w:name="Specify_a_Database_Connection"/>
      <w:bookmarkEnd w:id="1"/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sz w:val="24"/>
          <w:szCs w:val="24"/>
        </w:rPr>
        <w:t xml:space="preserve">Double-click the </w:t>
      </w:r>
      <w:r w:rsidRPr="00BB2408">
        <w:rPr>
          <w:b/>
          <w:sz w:val="24"/>
          <w:szCs w:val="24"/>
        </w:rPr>
        <w:t>DatabaseConfig.exe</w:t>
      </w:r>
      <w:r w:rsidRPr="00BB2408">
        <w:rPr>
          <w:sz w:val="24"/>
          <w:szCs w:val="24"/>
        </w:rPr>
        <w:t xml:space="preserve"> program in the </w:t>
      </w:r>
      <w:r w:rsidR="004E5D8C" w:rsidRPr="004E5D8C">
        <w:rPr>
          <w:sz w:val="24"/>
          <w:szCs w:val="24"/>
        </w:rPr>
        <w:t>in the</w:t>
      </w:r>
      <w:r w:rsidR="004E5D8C" w:rsidRPr="004E5D8C">
        <w:rPr>
          <w:b/>
          <w:sz w:val="24"/>
          <w:szCs w:val="24"/>
        </w:rPr>
        <w:t xml:space="preserve"> D:\CET\Common </w:t>
      </w:r>
      <w:r w:rsidR="004E5D8C" w:rsidRPr="004E5D8C">
        <w:rPr>
          <w:sz w:val="24"/>
          <w:szCs w:val="24"/>
        </w:rPr>
        <w:t>path</w:t>
      </w:r>
      <w:r w:rsidRPr="00BB2408">
        <w:rPr>
          <w:sz w:val="24"/>
          <w:szCs w:val="24"/>
        </w:rPr>
        <w:t xml:space="preserve"> of the PecStar iEMS install path. Then it will bring you the PecStar Database Connection interface. Check all the information and see if they are correct.</w:t>
      </w:r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noProof/>
          <w:sz w:val="24"/>
          <w:szCs w:val="24"/>
        </w:rPr>
        <w:drawing>
          <wp:inline distT="0" distB="0" distL="0" distR="0" wp14:anchorId="2F156FC5" wp14:editId="646DB686">
            <wp:extent cx="4680000" cy="2397409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39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noProof/>
          <w:sz w:val="24"/>
          <w:szCs w:val="24"/>
        </w:rPr>
        <w:lastRenderedPageBreak/>
        <w:drawing>
          <wp:inline distT="0" distB="0" distL="0" distR="0" wp14:anchorId="60002A57" wp14:editId="01652885">
            <wp:extent cx="3238500" cy="49339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50" w:rsidRPr="00BB2408" w:rsidRDefault="005E3F50" w:rsidP="005E3F50">
      <w:pPr>
        <w:rPr>
          <w:sz w:val="24"/>
          <w:szCs w:val="24"/>
        </w:rPr>
      </w:pPr>
      <w:proofErr w:type="gramStart"/>
      <w:r w:rsidRPr="00BB2408">
        <w:rPr>
          <w:b/>
          <w:sz w:val="24"/>
          <w:szCs w:val="24"/>
        </w:rPr>
        <w:t>Project Name</w:t>
      </w:r>
      <w:r w:rsidRPr="00BB2408">
        <w:rPr>
          <w:sz w:val="24"/>
          <w:szCs w:val="24"/>
        </w:rPr>
        <w:t>: the name of the database for iEMS.</w:t>
      </w:r>
      <w:proofErr w:type="gramEnd"/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b/>
          <w:sz w:val="24"/>
          <w:szCs w:val="24"/>
        </w:rPr>
        <w:t>Database</w:t>
      </w:r>
      <w:r w:rsidRPr="00BB2408">
        <w:rPr>
          <w:sz w:val="24"/>
          <w:szCs w:val="24"/>
        </w:rPr>
        <w:t>: the connected database instance of PecStar iEMS.</w:t>
      </w:r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b/>
          <w:sz w:val="24"/>
          <w:szCs w:val="24"/>
        </w:rPr>
        <w:t>Connect Type</w:t>
      </w:r>
      <w:r w:rsidRPr="00BB2408">
        <w:rPr>
          <w:sz w:val="24"/>
          <w:szCs w:val="24"/>
        </w:rPr>
        <w:t>: If the database server is SQL Server edition, please select SQLOLEDB.1.</w:t>
      </w:r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b/>
          <w:sz w:val="24"/>
          <w:szCs w:val="24"/>
        </w:rPr>
        <w:t>Use Windows Authentication</w:t>
      </w:r>
      <w:r w:rsidRPr="00BB2408">
        <w:rPr>
          <w:sz w:val="24"/>
          <w:szCs w:val="24"/>
        </w:rPr>
        <w:t>: select this if the SQL Server Login required the Windows authentication. Generally, the PecStar iEMS database uses the SQL Server authentication that requires a user name and password.</w:t>
      </w:r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b/>
          <w:sz w:val="24"/>
          <w:szCs w:val="24"/>
        </w:rPr>
        <w:t>Stand-by Database</w:t>
      </w:r>
      <w:r w:rsidRPr="00BB2408">
        <w:rPr>
          <w:sz w:val="24"/>
          <w:szCs w:val="24"/>
        </w:rPr>
        <w:t>: select this if a standby database server is connected. And then input the database instance and user account information in the following boxes.</w:t>
      </w:r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b/>
          <w:sz w:val="24"/>
          <w:szCs w:val="24"/>
        </w:rPr>
        <w:t>Dserver Location</w:t>
      </w:r>
      <w:r w:rsidRPr="00BB2408">
        <w:rPr>
          <w:sz w:val="24"/>
          <w:szCs w:val="24"/>
        </w:rPr>
        <w:t>: input the computer name or IP address where the main Dserver module is located.</w:t>
      </w:r>
    </w:p>
    <w:p w:rsidR="005E3F50" w:rsidRPr="00BB2408" w:rsidRDefault="005E3F50" w:rsidP="005E3F50">
      <w:pPr>
        <w:rPr>
          <w:sz w:val="24"/>
          <w:szCs w:val="24"/>
        </w:rPr>
      </w:pPr>
      <w:r w:rsidRPr="00BB2408">
        <w:rPr>
          <w:b/>
          <w:sz w:val="24"/>
          <w:szCs w:val="24"/>
        </w:rPr>
        <w:lastRenderedPageBreak/>
        <w:t>Stand-by Dserver</w:t>
      </w:r>
      <w:r w:rsidRPr="00BB2408">
        <w:rPr>
          <w:sz w:val="24"/>
          <w:szCs w:val="24"/>
        </w:rPr>
        <w:t>: input the computer name of IP address where the standby Dserver module is located.</w:t>
      </w:r>
    </w:p>
    <w:p w:rsidR="005E3F50" w:rsidRPr="00BB2408" w:rsidRDefault="005E3F50" w:rsidP="00930BE6">
      <w:pPr>
        <w:rPr>
          <w:sz w:val="24"/>
          <w:szCs w:val="24"/>
        </w:rPr>
      </w:pPr>
      <w:r w:rsidRPr="00BB2408">
        <w:rPr>
          <w:sz w:val="24"/>
          <w:szCs w:val="24"/>
        </w:rPr>
        <w:t>Click OK, the program will s</w:t>
      </w:r>
      <w:r w:rsidR="004E5D8C">
        <w:rPr>
          <w:sz w:val="24"/>
          <w:szCs w:val="24"/>
        </w:rPr>
        <w:t>ave the information you input</w:t>
      </w:r>
      <w:r w:rsidRPr="00BB2408">
        <w:rPr>
          <w:sz w:val="24"/>
          <w:szCs w:val="24"/>
        </w:rPr>
        <w:t>.</w:t>
      </w:r>
    </w:p>
    <w:sectPr w:rsidR="005E3F50" w:rsidRPr="00BB24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79" w:rsidRDefault="002D6979" w:rsidP="006004C6">
      <w:pPr>
        <w:spacing w:after="0" w:line="240" w:lineRule="auto"/>
      </w:pPr>
      <w:r>
        <w:separator/>
      </w:r>
    </w:p>
  </w:endnote>
  <w:endnote w:type="continuationSeparator" w:id="0">
    <w:p w:rsidR="002D6979" w:rsidRDefault="002D6979" w:rsidP="006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79" w:rsidRDefault="002D6979" w:rsidP="006004C6">
      <w:pPr>
        <w:spacing w:after="0" w:line="240" w:lineRule="auto"/>
      </w:pPr>
      <w:r>
        <w:separator/>
      </w:r>
    </w:p>
  </w:footnote>
  <w:footnote w:type="continuationSeparator" w:id="0">
    <w:p w:rsidR="002D6979" w:rsidRDefault="002D6979" w:rsidP="00600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B05"/>
    <w:multiLevelType w:val="hybridMultilevel"/>
    <w:tmpl w:val="980E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B1330"/>
    <w:multiLevelType w:val="hybridMultilevel"/>
    <w:tmpl w:val="79D4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46F17"/>
    <w:multiLevelType w:val="hybridMultilevel"/>
    <w:tmpl w:val="F13E6BBA"/>
    <w:lvl w:ilvl="0" w:tplc="7E8EA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954E01"/>
    <w:multiLevelType w:val="hybridMultilevel"/>
    <w:tmpl w:val="EFC29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7286A"/>
    <w:multiLevelType w:val="hybridMultilevel"/>
    <w:tmpl w:val="DAEE9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138B9"/>
    <w:multiLevelType w:val="hybridMultilevel"/>
    <w:tmpl w:val="C3064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05714"/>
    <w:multiLevelType w:val="hybridMultilevel"/>
    <w:tmpl w:val="168683A6"/>
    <w:lvl w:ilvl="0" w:tplc="053C0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B2"/>
    <w:rsid w:val="00013DD6"/>
    <w:rsid w:val="000B3C5A"/>
    <w:rsid w:val="001B1646"/>
    <w:rsid w:val="002D6979"/>
    <w:rsid w:val="00370B6F"/>
    <w:rsid w:val="004E5D8C"/>
    <w:rsid w:val="005E3F50"/>
    <w:rsid w:val="006004C6"/>
    <w:rsid w:val="006F0AD5"/>
    <w:rsid w:val="00760C0D"/>
    <w:rsid w:val="00807D12"/>
    <w:rsid w:val="0085096A"/>
    <w:rsid w:val="00930BE6"/>
    <w:rsid w:val="00942792"/>
    <w:rsid w:val="00A10536"/>
    <w:rsid w:val="00A53CC1"/>
    <w:rsid w:val="00A704A5"/>
    <w:rsid w:val="00B246C9"/>
    <w:rsid w:val="00B84996"/>
    <w:rsid w:val="00BB2408"/>
    <w:rsid w:val="00C44198"/>
    <w:rsid w:val="00CC062D"/>
    <w:rsid w:val="00D82AB2"/>
    <w:rsid w:val="00E96182"/>
    <w:rsid w:val="00F1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A53C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53CC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600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04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04C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04C6"/>
    <w:rPr>
      <w:sz w:val="18"/>
      <w:szCs w:val="18"/>
    </w:rPr>
  </w:style>
  <w:style w:type="character" w:styleId="a7">
    <w:name w:val="Hyperlink"/>
    <w:basedOn w:val="a0"/>
    <w:uiPriority w:val="99"/>
    <w:unhideWhenUsed/>
    <w:rsid w:val="006004C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004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A53C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53CC1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600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04C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04C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04C6"/>
    <w:rPr>
      <w:sz w:val="18"/>
      <w:szCs w:val="18"/>
    </w:rPr>
  </w:style>
  <w:style w:type="character" w:styleId="a7">
    <w:name w:val="Hyperlink"/>
    <w:basedOn w:val="a0"/>
    <w:uiPriority w:val="99"/>
    <w:unhideWhenUsed/>
    <w:rsid w:val="006004C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00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</dc:creator>
  <cp:lastModifiedBy>黄晓光</cp:lastModifiedBy>
  <cp:revision>13</cp:revision>
  <dcterms:created xsi:type="dcterms:W3CDTF">2013-05-02T01:20:00Z</dcterms:created>
  <dcterms:modified xsi:type="dcterms:W3CDTF">2013-05-02T05:59:00Z</dcterms:modified>
</cp:coreProperties>
</file>